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FD" w:rsidRPr="00096ABB" w:rsidRDefault="00F661FD">
      <w:pPr>
        <w:rPr>
          <w:rFonts w:ascii="Times New Roman" w:hAnsi="Times New Roman" w:cs="Times New Roman"/>
          <w:sz w:val="24"/>
          <w:szCs w:val="24"/>
        </w:rPr>
      </w:pPr>
    </w:p>
    <w:p w:rsidR="007066F8" w:rsidRPr="00096ABB" w:rsidRDefault="00F661F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6ABB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96ABB"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ABB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>: Дом ученика средњих школа у Врању</w:t>
      </w:r>
    </w:p>
    <w:p w:rsidR="00F661FD" w:rsidRPr="00096ABB" w:rsidRDefault="00F661F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6ABB">
        <w:rPr>
          <w:rFonts w:ascii="Times New Roman" w:hAnsi="Times New Roman" w:cs="Times New Roman"/>
          <w:sz w:val="24"/>
          <w:szCs w:val="24"/>
        </w:rPr>
        <w:t>Врста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ABB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84D54" w:rsidRPr="00096ABB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</w:p>
    <w:p w:rsidR="00F661FD" w:rsidRPr="00096ABB" w:rsidRDefault="00F661F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6ABB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ABB">
        <w:rPr>
          <w:rFonts w:ascii="Times New Roman" w:hAnsi="Times New Roman" w:cs="Times New Roman"/>
          <w:sz w:val="24"/>
          <w:szCs w:val="24"/>
        </w:rPr>
        <w:t>страница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096ABB">
          <w:rPr>
            <w:rStyle w:val="Hyperlink"/>
            <w:rFonts w:ascii="Times New Roman" w:hAnsi="Times New Roman" w:cs="Times New Roman"/>
            <w:sz w:val="24"/>
            <w:szCs w:val="24"/>
          </w:rPr>
          <w:t>www.domucenikavr.co.rs</w:t>
        </w:r>
      </w:hyperlink>
    </w:p>
    <w:p w:rsidR="00F661FD" w:rsidRDefault="00F661F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6ABB">
        <w:rPr>
          <w:rFonts w:ascii="Times New Roman" w:hAnsi="Times New Roman" w:cs="Times New Roman"/>
          <w:sz w:val="24"/>
          <w:szCs w:val="24"/>
        </w:rPr>
        <w:t>Редни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AB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ABB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ABB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96ABB">
        <w:rPr>
          <w:rFonts w:ascii="Times New Roman" w:hAnsi="Times New Roman" w:cs="Times New Roman"/>
          <w:sz w:val="24"/>
          <w:szCs w:val="24"/>
        </w:rPr>
        <w:t>плану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 xml:space="preserve"> набавки</w:t>
      </w:r>
      <w:proofErr w:type="gramStart"/>
      <w:r w:rsidRPr="00096ABB">
        <w:rPr>
          <w:rFonts w:ascii="Times New Roman" w:hAnsi="Times New Roman" w:cs="Times New Roman"/>
          <w:sz w:val="24"/>
          <w:szCs w:val="24"/>
        </w:rPr>
        <w:t>:</w:t>
      </w:r>
      <w:r w:rsidR="00D84D54" w:rsidRPr="00096ABB">
        <w:rPr>
          <w:rFonts w:ascii="Times New Roman" w:hAnsi="Times New Roman" w:cs="Times New Roman"/>
          <w:sz w:val="24"/>
          <w:szCs w:val="24"/>
        </w:rPr>
        <w:t>1.</w:t>
      </w:r>
      <w:r w:rsidR="00CB7869" w:rsidRPr="00096ABB">
        <w:rPr>
          <w:rFonts w:ascii="Times New Roman" w:hAnsi="Times New Roman" w:cs="Times New Roman"/>
          <w:sz w:val="24"/>
          <w:szCs w:val="24"/>
        </w:rPr>
        <w:t>1</w:t>
      </w:r>
      <w:r w:rsidR="00D84D54" w:rsidRPr="00096ABB">
        <w:rPr>
          <w:rFonts w:ascii="Times New Roman" w:hAnsi="Times New Roman" w:cs="Times New Roman"/>
          <w:sz w:val="24"/>
          <w:szCs w:val="24"/>
        </w:rPr>
        <w:t>.</w:t>
      </w:r>
      <w:r w:rsidR="00CB7869" w:rsidRPr="00096ABB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096ABB" w:rsidRPr="00096ABB" w:rsidRDefault="00096ABB">
      <w:pPr>
        <w:rPr>
          <w:rFonts w:ascii="Times New Roman" w:hAnsi="Times New Roman" w:cs="Times New Roman"/>
          <w:sz w:val="24"/>
          <w:szCs w:val="24"/>
        </w:rPr>
      </w:pPr>
    </w:p>
    <w:p w:rsidR="00F661FD" w:rsidRPr="00096ABB" w:rsidRDefault="00F661FD" w:rsidP="00CB55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ABB">
        <w:rPr>
          <w:rFonts w:ascii="Times New Roman" w:hAnsi="Times New Roman" w:cs="Times New Roman"/>
          <w:b/>
          <w:sz w:val="24"/>
          <w:szCs w:val="24"/>
        </w:rPr>
        <w:t>ОБАВЕШТЕЊЕ О ЗАКЉУЧЕНОМ УГОВОРУ</w:t>
      </w:r>
    </w:p>
    <w:p w:rsidR="00F661FD" w:rsidRPr="00096ABB" w:rsidRDefault="00F661FD" w:rsidP="00CB5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96ABB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096A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6ABB">
        <w:rPr>
          <w:rFonts w:ascii="Times New Roman" w:hAnsi="Times New Roman" w:cs="Times New Roman"/>
          <w:b/>
          <w:sz w:val="24"/>
          <w:szCs w:val="24"/>
        </w:rPr>
        <w:t>поступку</w:t>
      </w:r>
      <w:proofErr w:type="spellEnd"/>
      <w:r w:rsidRPr="00096A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6ABB">
        <w:rPr>
          <w:rFonts w:ascii="Times New Roman" w:hAnsi="Times New Roman" w:cs="Times New Roman"/>
          <w:b/>
          <w:sz w:val="24"/>
          <w:szCs w:val="24"/>
        </w:rPr>
        <w:t>јавне</w:t>
      </w:r>
      <w:proofErr w:type="spellEnd"/>
      <w:r w:rsidRPr="00096A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6ABB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 w:rsidRPr="00096A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6ABB">
        <w:rPr>
          <w:rFonts w:ascii="Times New Roman" w:hAnsi="Times New Roman" w:cs="Times New Roman"/>
          <w:b/>
          <w:sz w:val="24"/>
          <w:szCs w:val="24"/>
        </w:rPr>
        <w:t>мале</w:t>
      </w:r>
      <w:proofErr w:type="spellEnd"/>
      <w:r w:rsidRPr="00096A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6ABB">
        <w:rPr>
          <w:rFonts w:ascii="Times New Roman" w:hAnsi="Times New Roman" w:cs="Times New Roman"/>
          <w:b/>
          <w:sz w:val="24"/>
          <w:szCs w:val="24"/>
        </w:rPr>
        <w:t>вредности</w:t>
      </w:r>
      <w:proofErr w:type="spellEnd"/>
      <w:r w:rsidR="00096ABB">
        <w:rPr>
          <w:rFonts w:ascii="Times New Roman" w:hAnsi="Times New Roman" w:cs="Times New Roman"/>
          <w:b/>
          <w:sz w:val="24"/>
          <w:szCs w:val="24"/>
        </w:rPr>
        <w:t xml:space="preserve"> 2/Д/</w:t>
      </w:r>
      <w:r w:rsidR="00D743A1">
        <w:rPr>
          <w:rFonts w:ascii="Times New Roman" w:hAnsi="Times New Roman" w:cs="Times New Roman"/>
          <w:b/>
          <w:sz w:val="24"/>
          <w:szCs w:val="24"/>
        </w:rPr>
        <w:t>277</w:t>
      </w:r>
      <w:r w:rsidR="00096ABB">
        <w:rPr>
          <w:rFonts w:ascii="Times New Roman" w:hAnsi="Times New Roman" w:cs="Times New Roman"/>
          <w:b/>
          <w:sz w:val="24"/>
          <w:szCs w:val="24"/>
        </w:rPr>
        <w:t>-20</w:t>
      </w:r>
      <w:r w:rsidR="00D743A1">
        <w:rPr>
          <w:rFonts w:ascii="Times New Roman" w:hAnsi="Times New Roman" w:cs="Times New Roman"/>
          <w:b/>
          <w:sz w:val="24"/>
          <w:szCs w:val="24"/>
        </w:rPr>
        <w:t>20</w:t>
      </w:r>
    </w:p>
    <w:p w:rsidR="00CB55A3" w:rsidRPr="00096ABB" w:rsidRDefault="00CB55A3" w:rsidP="00CB55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61FD" w:rsidRPr="00096ABB" w:rsidRDefault="00CF6655" w:rsidP="00CB55A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96ABB">
        <w:rPr>
          <w:rFonts w:ascii="Times New Roman" w:hAnsi="Times New Roman" w:cs="Times New Roman"/>
          <w:sz w:val="24"/>
          <w:szCs w:val="24"/>
        </w:rPr>
        <w:t>Врста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ABB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ABB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ABB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96ABB">
        <w:rPr>
          <w:rFonts w:ascii="Times New Roman" w:hAnsi="Times New Roman" w:cs="Times New Roman"/>
          <w:sz w:val="24"/>
          <w:szCs w:val="24"/>
        </w:rPr>
        <w:t>Јавна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ABB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ABB">
        <w:rPr>
          <w:rFonts w:ascii="Times New Roman" w:hAnsi="Times New Roman" w:cs="Times New Roman"/>
          <w:sz w:val="24"/>
          <w:szCs w:val="24"/>
        </w:rPr>
        <w:t>мале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ABB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</w:p>
    <w:p w:rsidR="00F661FD" w:rsidRPr="00096ABB" w:rsidRDefault="00F661FD" w:rsidP="00CB55A3">
      <w:pPr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096ABB">
        <w:rPr>
          <w:rFonts w:ascii="Times New Roman" w:hAnsi="Times New Roman" w:cs="Times New Roman"/>
          <w:sz w:val="24"/>
          <w:szCs w:val="24"/>
        </w:rPr>
        <w:t>Опис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ABB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ABB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>:</w:t>
      </w:r>
      <w:r w:rsidR="00CF6655"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655" w:rsidRPr="00096ABB">
        <w:rPr>
          <w:rFonts w:ascii="Times New Roman" w:hAnsi="Times New Roman" w:cs="Times New Roman"/>
          <w:sz w:val="24"/>
          <w:szCs w:val="24"/>
        </w:rPr>
        <w:t>Јавна</w:t>
      </w:r>
      <w:proofErr w:type="spellEnd"/>
      <w:r w:rsidR="00CF6655"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655" w:rsidRPr="00096ABB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="00CF6655"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869" w:rsidRPr="00096ABB">
        <w:rPr>
          <w:rFonts w:ascii="Times New Roman" w:hAnsi="Times New Roman" w:cs="Times New Roman"/>
          <w:sz w:val="24"/>
          <w:szCs w:val="24"/>
        </w:rPr>
        <w:t>добара-мазут</w:t>
      </w:r>
      <w:proofErr w:type="spellEnd"/>
      <w:r w:rsidR="00CB7869"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869" w:rsidRPr="00096ABB">
        <w:rPr>
          <w:rFonts w:ascii="Times New Roman" w:hAnsi="Times New Roman" w:cs="Times New Roman"/>
          <w:sz w:val="24"/>
          <w:szCs w:val="24"/>
        </w:rPr>
        <w:t>средњи</w:t>
      </w:r>
      <w:proofErr w:type="spellEnd"/>
      <w:r w:rsidR="00CB7869" w:rsidRPr="00096ABB">
        <w:rPr>
          <w:rFonts w:ascii="Times New Roman" w:hAnsi="Times New Roman" w:cs="Times New Roman"/>
          <w:sz w:val="24"/>
          <w:szCs w:val="24"/>
        </w:rPr>
        <w:t xml:space="preserve"> С</w:t>
      </w:r>
    </w:p>
    <w:p w:rsidR="00F661FD" w:rsidRPr="00096ABB" w:rsidRDefault="00F661FD" w:rsidP="00F661F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6ABB">
        <w:rPr>
          <w:rFonts w:ascii="Times New Roman" w:hAnsi="Times New Roman" w:cs="Times New Roman"/>
          <w:sz w:val="24"/>
          <w:szCs w:val="24"/>
        </w:rPr>
        <w:t>Процењена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ABB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ABB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ABB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>:</w:t>
      </w:r>
      <w:r w:rsidR="00CF6655" w:rsidRPr="00096ABB">
        <w:rPr>
          <w:rFonts w:ascii="Times New Roman" w:hAnsi="Times New Roman" w:cs="Times New Roman"/>
          <w:sz w:val="24"/>
          <w:szCs w:val="24"/>
        </w:rPr>
        <w:t xml:space="preserve"> </w:t>
      </w:r>
      <w:r w:rsidR="00D743A1">
        <w:rPr>
          <w:rFonts w:ascii="Times New Roman" w:hAnsi="Times New Roman" w:cs="Times New Roman"/>
          <w:sz w:val="24"/>
          <w:szCs w:val="24"/>
        </w:rPr>
        <w:t>5.000.000.00</w:t>
      </w:r>
      <w:r w:rsidR="00CF6655"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655" w:rsidRPr="00096ABB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CF6655"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655" w:rsidRPr="00096ABB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CF6655" w:rsidRPr="00096ABB">
        <w:rPr>
          <w:rFonts w:ascii="Times New Roman" w:hAnsi="Times New Roman" w:cs="Times New Roman"/>
          <w:sz w:val="24"/>
          <w:szCs w:val="24"/>
        </w:rPr>
        <w:t xml:space="preserve"> ПДВ-а</w:t>
      </w:r>
    </w:p>
    <w:p w:rsidR="00F661FD" w:rsidRPr="00096ABB" w:rsidRDefault="00F661FD" w:rsidP="00F661F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6ABB">
        <w:rPr>
          <w:rFonts w:ascii="Times New Roman" w:hAnsi="Times New Roman" w:cs="Times New Roman"/>
          <w:sz w:val="24"/>
          <w:szCs w:val="24"/>
        </w:rPr>
        <w:t>Уговорена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ABB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ABB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ABB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>:</w:t>
      </w:r>
      <w:r w:rsidR="00CF6655" w:rsidRPr="00096ABB">
        <w:rPr>
          <w:rFonts w:ascii="Times New Roman" w:hAnsi="Times New Roman" w:cs="Times New Roman"/>
          <w:sz w:val="24"/>
          <w:szCs w:val="24"/>
        </w:rPr>
        <w:t xml:space="preserve"> </w:t>
      </w:r>
      <w:r w:rsidR="00D743A1">
        <w:rPr>
          <w:rFonts w:ascii="Times New Roman" w:hAnsi="Times New Roman" w:cs="Times New Roman"/>
          <w:sz w:val="24"/>
          <w:szCs w:val="24"/>
        </w:rPr>
        <w:t>2.759.750.00</w:t>
      </w:r>
      <w:r w:rsidR="00CF6655"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655" w:rsidRPr="00096ABB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CF6655"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655" w:rsidRPr="00096ABB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CF6655" w:rsidRPr="00096ABB">
        <w:rPr>
          <w:rFonts w:ascii="Times New Roman" w:hAnsi="Times New Roman" w:cs="Times New Roman"/>
          <w:sz w:val="24"/>
          <w:szCs w:val="24"/>
        </w:rPr>
        <w:t xml:space="preserve"> ПДВ-а, а </w:t>
      </w:r>
      <w:proofErr w:type="spellStart"/>
      <w:r w:rsidR="00CF6655" w:rsidRPr="00096AB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CF6655" w:rsidRPr="00096ABB">
        <w:rPr>
          <w:rFonts w:ascii="Times New Roman" w:hAnsi="Times New Roman" w:cs="Times New Roman"/>
          <w:sz w:val="24"/>
          <w:szCs w:val="24"/>
        </w:rPr>
        <w:t xml:space="preserve"> ПДВ-</w:t>
      </w:r>
      <w:proofErr w:type="spellStart"/>
      <w:r w:rsidR="00CF6655" w:rsidRPr="00096ABB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CF6655" w:rsidRPr="00096ABB">
        <w:rPr>
          <w:rFonts w:ascii="Times New Roman" w:hAnsi="Times New Roman" w:cs="Times New Roman"/>
          <w:sz w:val="24"/>
          <w:szCs w:val="24"/>
        </w:rPr>
        <w:t xml:space="preserve"> </w:t>
      </w:r>
      <w:r w:rsidR="00D743A1">
        <w:rPr>
          <w:rFonts w:ascii="Times New Roman" w:hAnsi="Times New Roman" w:cs="Times New Roman"/>
          <w:sz w:val="24"/>
          <w:szCs w:val="24"/>
        </w:rPr>
        <w:t>3.3</w:t>
      </w:r>
      <w:r w:rsidR="002D645A">
        <w:rPr>
          <w:rFonts w:ascii="Times New Roman" w:hAnsi="Times New Roman" w:cs="Times New Roman"/>
          <w:sz w:val="24"/>
          <w:szCs w:val="24"/>
          <w:lang/>
        </w:rPr>
        <w:t>11</w:t>
      </w:r>
      <w:r w:rsidR="00D743A1">
        <w:rPr>
          <w:rFonts w:ascii="Times New Roman" w:hAnsi="Times New Roman" w:cs="Times New Roman"/>
          <w:sz w:val="24"/>
          <w:szCs w:val="24"/>
        </w:rPr>
        <w:t>.</w:t>
      </w:r>
      <w:r w:rsidR="002D645A">
        <w:rPr>
          <w:rFonts w:ascii="Times New Roman" w:hAnsi="Times New Roman" w:cs="Times New Roman"/>
          <w:sz w:val="24"/>
          <w:szCs w:val="24"/>
          <w:lang/>
        </w:rPr>
        <w:t>7</w:t>
      </w:r>
      <w:r w:rsidR="00D743A1">
        <w:rPr>
          <w:rFonts w:ascii="Times New Roman" w:hAnsi="Times New Roman" w:cs="Times New Roman"/>
          <w:sz w:val="24"/>
          <w:szCs w:val="24"/>
        </w:rPr>
        <w:t>00</w:t>
      </w:r>
      <w:proofErr w:type="gramStart"/>
      <w:r w:rsidR="00D743A1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="00CF6655"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655" w:rsidRPr="00096ABB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</w:p>
    <w:p w:rsidR="00F661FD" w:rsidRPr="00096ABB" w:rsidRDefault="00F661FD" w:rsidP="00F661F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6ABB">
        <w:rPr>
          <w:rFonts w:ascii="Times New Roman" w:hAnsi="Times New Roman" w:cs="Times New Roman"/>
          <w:sz w:val="24"/>
          <w:szCs w:val="24"/>
        </w:rPr>
        <w:t>Критеријум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AB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ABB"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ABB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>:</w:t>
      </w:r>
      <w:r w:rsidR="00CF6655" w:rsidRPr="00096ABB">
        <w:rPr>
          <w:rFonts w:ascii="Times New Roman" w:hAnsi="Times New Roman" w:cs="Times New Roman"/>
          <w:sz w:val="24"/>
          <w:szCs w:val="24"/>
        </w:rPr>
        <w:t xml:space="preserve"> Најнижа понуђена цена</w:t>
      </w:r>
    </w:p>
    <w:p w:rsidR="00F661FD" w:rsidRPr="00096ABB" w:rsidRDefault="00F661FD" w:rsidP="00F661F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6AB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ABB">
        <w:rPr>
          <w:rFonts w:ascii="Times New Roman" w:hAnsi="Times New Roman" w:cs="Times New Roman"/>
          <w:sz w:val="24"/>
          <w:szCs w:val="24"/>
        </w:rPr>
        <w:t>примљених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ABB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>:</w:t>
      </w:r>
      <w:r w:rsidR="002C0366">
        <w:rPr>
          <w:rFonts w:ascii="Times New Roman" w:hAnsi="Times New Roman" w:cs="Times New Roman"/>
          <w:sz w:val="24"/>
          <w:szCs w:val="24"/>
        </w:rPr>
        <w:t xml:space="preserve"> </w:t>
      </w:r>
      <w:r w:rsidR="00046BF7">
        <w:rPr>
          <w:rFonts w:ascii="Times New Roman" w:hAnsi="Times New Roman" w:cs="Times New Roman"/>
          <w:sz w:val="24"/>
          <w:szCs w:val="24"/>
        </w:rPr>
        <w:t>2</w:t>
      </w:r>
    </w:p>
    <w:p w:rsidR="00F661FD" w:rsidRDefault="00F661FD" w:rsidP="00F661F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6ABB">
        <w:rPr>
          <w:rFonts w:ascii="Times New Roman" w:hAnsi="Times New Roman" w:cs="Times New Roman"/>
          <w:sz w:val="24"/>
          <w:szCs w:val="24"/>
        </w:rPr>
        <w:t>На</w:t>
      </w:r>
      <w:r w:rsidR="00CB55A3" w:rsidRPr="00096ABB">
        <w:rPr>
          <w:rFonts w:ascii="Times New Roman" w:hAnsi="Times New Roman" w:cs="Times New Roman"/>
          <w:sz w:val="24"/>
          <w:szCs w:val="24"/>
        </w:rPr>
        <w:t>јвиша</w:t>
      </w:r>
      <w:proofErr w:type="spellEnd"/>
      <w:r w:rsidR="00CB55A3"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5A3" w:rsidRPr="00096ABB">
        <w:rPr>
          <w:rFonts w:ascii="Times New Roman" w:hAnsi="Times New Roman" w:cs="Times New Roman"/>
          <w:sz w:val="24"/>
          <w:szCs w:val="24"/>
        </w:rPr>
        <w:t>понуђена</w:t>
      </w:r>
      <w:proofErr w:type="spellEnd"/>
      <w:r w:rsidR="00CB55A3"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5A3" w:rsidRPr="00096ABB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="00CB55A3"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5A3" w:rsidRPr="00096ABB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="00CB55A3"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5A3" w:rsidRPr="00096ABB">
        <w:rPr>
          <w:rFonts w:ascii="Times New Roman" w:hAnsi="Times New Roman" w:cs="Times New Roman"/>
          <w:sz w:val="24"/>
          <w:szCs w:val="24"/>
        </w:rPr>
        <w:t>прихватљивих</w:t>
      </w:r>
      <w:proofErr w:type="spellEnd"/>
      <w:r w:rsidR="00CB55A3"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5A3" w:rsidRPr="00096ABB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CB55A3" w:rsidRPr="00096ABB">
        <w:rPr>
          <w:rFonts w:ascii="Times New Roman" w:hAnsi="Times New Roman" w:cs="Times New Roman"/>
          <w:sz w:val="24"/>
          <w:szCs w:val="24"/>
        </w:rPr>
        <w:t>:</w:t>
      </w:r>
      <w:r w:rsidR="00CF6655" w:rsidRPr="00096A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BF7" w:rsidRPr="00046BF7" w:rsidRDefault="00046BF7" w:rsidP="00046B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јединици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ПДВ-а </w:t>
      </w:r>
      <w:proofErr w:type="spellStart"/>
      <w:r w:rsidR="00BE5A1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E5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A17">
        <w:rPr>
          <w:rFonts w:ascii="Times New Roman" w:hAnsi="Times New Roman" w:cs="Times New Roman"/>
          <w:sz w:val="24"/>
          <w:szCs w:val="24"/>
        </w:rPr>
        <w:t>мазут</w:t>
      </w:r>
      <w:proofErr w:type="spellEnd"/>
      <w:r w:rsidR="00BE5A1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E5A17">
        <w:rPr>
          <w:rFonts w:ascii="Times New Roman" w:hAnsi="Times New Roman" w:cs="Times New Roman"/>
          <w:sz w:val="24"/>
          <w:szCs w:val="24"/>
          <w:lang/>
        </w:rPr>
        <w:t>35</w:t>
      </w:r>
      <w:proofErr w:type="gramStart"/>
      <w:r w:rsidR="00BE5A17">
        <w:rPr>
          <w:rFonts w:ascii="Times New Roman" w:hAnsi="Times New Roman" w:cs="Times New Roman"/>
          <w:sz w:val="24"/>
          <w:szCs w:val="24"/>
          <w:lang/>
        </w:rPr>
        <w:t>,92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46BF7" w:rsidRPr="00BE5A17" w:rsidRDefault="00046BF7" w:rsidP="00BE5A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јединици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ПДВ-</w:t>
      </w:r>
      <w:proofErr w:type="spellStart"/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5A17">
        <w:rPr>
          <w:rFonts w:ascii="Times New Roman" w:hAnsi="Times New Roman" w:cs="Times New Roman"/>
          <w:sz w:val="24"/>
          <w:szCs w:val="24"/>
          <w:lang/>
        </w:rPr>
        <w:t xml:space="preserve">за мазут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E5A17">
        <w:rPr>
          <w:rFonts w:ascii="Times New Roman" w:hAnsi="Times New Roman" w:cs="Times New Roman"/>
          <w:sz w:val="24"/>
          <w:szCs w:val="24"/>
          <w:lang/>
        </w:rPr>
        <w:t>43</w:t>
      </w:r>
      <w:proofErr w:type="gramStart"/>
      <w:r w:rsidR="00BE5A17">
        <w:rPr>
          <w:rFonts w:ascii="Times New Roman" w:hAnsi="Times New Roman" w:cs="Times New Roman"/>
          <w:sz w:val="24"/>
          <w:szCs w:val="24"/>
          <w:lang/>
        </w:rPr>
        <w:t>,40</w:t>
      </w:r>
      <w:proofErr w:type="gramEnd"/>
      <w:r w:rsidRPr="00BE5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A17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BE5A17">
        <w:rPr>
          <w:rFonts w:ascii="Times New Roman" w:hAnsi="Times New Roman" w:cs="Times New Roman"/>
          <w:sz w:val="24"/>
          <w:szCs w:val="24"/>
        </w:rPr>
        <w:t>.</w:t>
      </w:r>
    </w:p>
    <w:p w:rsidR="00BE5A17" w:rsidRPr="00BE5A17" w:rsidRDefault="00BE5A17" w:rsidP="00BE5A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Цена по јединици без ПДВ-а за мазут NSG-S износи: 44,27 дин.</w:t>
      </w:r>
    </w:p>
    <w:p w:rsidR="00BE5A17" w:rsidRPr="00BE5A17" w:rsidRDefault="00BE5A17" w:rsidP="00BE5A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Цена по јединици са ПДВ-ом за мазут NSG-S износи: 53,12 дин</w:t>
      </w:r>
    </w:p>
    <w:p w:rsidR="00046BF7" w:rsidRPr="00046BF7" w:rsidRDefault="00046BF7" w:rsidP="00046BF7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Укупан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количину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75.000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мазута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E5A17">
        <w:rPr>
          <w:rFonts w:ascii="Times New Roman" w:hAnsi="Times New Roman" w:cs="Times New Roman"/>
          <w:sz w:val="24"/>
          <w:szCs w:val="24"/>
          <w:lang/>
        </w:rPr>
        <w:t>3.111.500</w:t>
      </w:r>
      <w:proofErr w:type="gramStart"/>
      <w:r w:rsidR="00BE5A17">
        <w:rPr>
          <w:rFonts w:ascii="Times New Roman" w:hAnsi="Times New Roman" w:cs="Times New Roman"/>
          <w:sz w:val="24"/>
          <w:szCs w:val="24"/>
          <w:lang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без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ПДВ-а,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ПДВ-</w:t>
      </w:r>
      <w:proofErr w:type="spellStart"/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E5A17">
        <w:rPr>
          <w:rFonts w:ascii="Times New Roman" w:hAnsi="Times New Roman" w:cs="Times New Roman"/>
          <w:sz w:val="24"/>
          <w:szCs w:val="24"/>
          <w:lang/>
        </w:rPr>
        <w:t>3.733.800,00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46BF7" w:rsidRDefault="00CB55A3" w:rsidP="00F661FD">
      <w:pPr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096ABB">
        <w:rPr>
          <w:rFonts w:ascii="Times New Roman" w:hAnsi="Times New Roman" w:cs="Times New Roman"/>
          <w:sz w:val="24"/>
          <w:szCs w:val="24"/>
        </w:rPr>
        <w:t>Најнижа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ABB">
        <w:rPr>
          <w:rFonts w:ascii="Times New Roman" w:hAnsi="Times New Roman" w:cs="Times New Roman"/>
          <w:sz w:val="24"/>
          <w:szCs w:val="24"/>
        </w:rPr>
        <w:t>понуђена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ABB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ABB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ABB">
        <w:rPr>
          <w:rFonts w:ascii="Times New Roman" w:hAnsi="Times New Roman" w:cs="Times New Roman"/>
          <w:sz w:val="24"/>
          <w:szCs w:val="24"/>
        </w:rPr>
        <w:t>прихватљивих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ABB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>:</w:t>
      </w:r>
      <w:r w:rsidR="00CF6655" w:rsidRPr="00096A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45A" w:rsidRPr="00046BF7" w:rsidRDefault="002D645A" w:rsidP="002D64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јединици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ПДВ-а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/>
        </w:rPr>
        <w:t>32</w:t>
      </w:r>
      <w:proofErr w:type="gramStart"/>
      <w:r>
        <w:rPr>
          <w:rFonts w:ascii="Times New Roman" w:hAnsi="Times New Roman" w:cs="Times New Roman"/>
          <w:sz w:val="24"/>
          <w:szCs w:val="24"/>
          <w:lang/>
        </w:rPr>
        <w:t>,13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D645A" w:rsidRPr="00BE5A17" w:rsidRDefault="002D645A" w:rsidP="002D64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јединици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ПДВ-</w:t>
      </w:r>
      <w:proofErr w:type="spellStart"/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 xml:space="preserve">за мазут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/>
        </w:rPr>
        <w:t>38</w:t>
      </w:r>
      <w:proofErr w:type="gramStart"/>
      <w:r>
        <w:rPr>
          <w:rFonts w:ascii="Times New Roman" w:hAnsi="Times New Roman" w:cs="Times New Roman"/>
          <w:sz w:val="24"/>
          <w:szCs w:val="24"/>
          <w:lang/>
        </w:rPr>
        <w:t>,56</w:t>
      </w:r>
      <w:proofErr w:type="gramEnd"/>
      <w:r w:rsidRPr="00BE5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A17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BE5A17">
        <w:rPr>
          <w:rFonts w:ascii="Times New Roman" w:hAnsi="Times New Roman" w:cs="Times New Roman"/>
          <w:sz w:val="24"/>
          <w:szCs w:val="24"/>
        </w:rPr>
        <w:t>.</w:t>
      </w:r>
    </w:p>
    <w:p w:rsidR="002D645A" w:rsidRPr="00BE5A17" w:rsidRDefault="002D645A" w:rsidP="002D64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Цена по јединици без ПДВ-а за мазут NSG-S износи: 39,13 дин.</w:t>
      </w:r>
    </w:p>
    <w:p w:rsidR="002D645A" w:rsidRPr="00BE5A17" w:rsidRDefault="002D645A" w:rsidP="002D64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Цена по јединици са ПДВ-ом за мазут NSG-S износи: 46,96 дин</w:t>
      </w:r>
    </w:p>
    <w:p w:rsidR="00046BF7" w:rsidRPr="002D645A" w:rsidRDefault="00046BF7" w:rsidP="002D645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D645A">
        <w:rPr>
          <w:rFonts w:ascii="Times New Roman" w:hAnsi="Times New Roman" w:cs="Times New Roman"/>
          <w:sz w:val="24"/>
          <w:szCs w:val="24"/>
        </w:rPr>
        <w:t>Укупан</w:t>
      </w:r>
      <w:proofErr w:type="spellEnd"/>
      <w:r w:rsidRPr="002D6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45A">
        <w:rPr>
          <w:rFonts w:ascii="Times New Roman" w:hAnsi="Times New Roman" w:cs="Times New Roman"/>
          <w:sz w:val="24"/>
          <w:szCs w:val="24"/>
        </w:rPr>
        <w:t>износи</w:t>
      </w:r>
      <w:proofErr w:type="spellEnd"/>
      <w:r w:rsidRPr="002D6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45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D6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45A">
        <w:rPr>
          <w:rFonts w:ascii="Times New Roman" w:hAnsi="Times New Roman" w:cs="Times New Roman"/>
          <w:sz w:val="24"/>
          <w:szCs w:val="24"/>
        </w:rPr>
        <w:t>количину</w:t>
      </w:r>
      <w:proofErr w:type="spellEnd"/>
      <w:r w:rsidRPr="002D645A">
        <w:rPr>
          <w:rFonts w:ascii="Times New Roman" w:hAnsi="Times New Roman" w:cs="Times New Roman"/>
          <w:sz w:val="24"/>
          <w:szCs w:val="24"/>
        </w:rPr>
        <w:t xml:space="preserve"> од 75.000 кг.</w:t>
      </w:r>
      <w:proofErr w:type="gramEnd"/>
      <w:r w:rsidRPr="002D6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45A">
        <w:rPr>
          <w:rFonts w:ascii="Times New Roman" w:hAnsi="Times New Roman" w:cs="Times New Roman"/>
          <w:sz w:val="24"/>
          <w:szCs w:val="24"/>
        </w:rPr>
        <w:t>Мазута</w:t>
      </w:r>
      <w:proofErr w:type="spellEnd"/>
      <w:r w:rsidRPr="002D6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45A">
        <w:rPr>
          <w:rFonts w:ascii="Times New Roman" w:hAnsi="Times New Roman" w:cs="Times New Roman"/>
          <w:sz w:val="24"/>
          <w:szCs w:val="24"/>
        </w:rPr>
        <w:t>износи</w:t>
      </w:r>
      <w:proofErr w:type="spellEnd"/>
      <w:r w:rsidRPr="002D645A">
        <w:rPr>
          <w:rFonts w:ascii="Times New Roman" w:hAnsi="Times New Roman" w:cs="Times New Roman"/>
          <w:sz w:val="24"/>
          <w:szCs w:val="24"/>
        </w:rPr>
        <w:t xml:space="preserve">: </w:t>
      </w:r>
      <w:r w:rsidR="002D645A">
        <w:rPr>
          <w:rFonts w:ascii="Times New Roman" w:hAnsi="Times New Roman" w:cs="Times New Roman"/>
          <w:sz w:val="24"/>
          <w:szCs w:val="24"/>
          <w:lang/>
        </w:rPr>
        <w:t>2.759.750</w:t>
      </w:r>
      <w:r w:rsidR="00AD2E4B" w:rsidRPr="002D6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E4B" w:rsidRPr="002D645A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AD2E4B" w:rsidRPr="002D64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D2E4B" w:rsidRPr="002D645A">
        <w:rPr>
          <w:rFonts w:ascii="Times New Roman" w:hAnsi="Times New Roman" w:cs="Times New Roman"/>
          <w:sz w:val="24"/>
          <w:szCs w:val="24"/>
        </w:rPr>
        <w:t>без</w:t>
      </w:r>
      <w:proofErr w:type="spellEnd"/>
      <w:proofErr w:type="gramEnd"/>
      <w:r w:rsidR="00AD2E4B" w:rsidRPr="002D645A">
        <w:rPr>
          <w:rFonts w:ascii="Times New Roman" w:hAnsi="Times New Roman" w:cs="Times New Roman"/>
          <w:sz w:val="24"/>
          <w:szCs w:val="24"/>
        </w:rPr>
        <w:t xml:space="preserve"> ПДВ-а, </w:t>
      </w:r>
      <w:proofErr w:type="spellStart"/>
      <w:r w:rsidR="00AD2E4B" w:rsidRPr="002D645A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AD2E4B" w:rsidRPr="002D645A">
        <w:rPr>
          <w:rFonts w:ascii="Times New Roman" w:hAnsi="Times New Roman" w:cs="Times New Roman"/>
          <w:sz w:val="24"/>
          <w:szCs w:val="24"/>
        </w:rPr>
        <w:t xml:space="preserve">: </w:t>
      </w:r>
      <w:r w:rsidR="00EF2323">
        <w:rPr>
          <w:rFonts w:ascii="Times New Roman" w:hAnsi="Times New Roman" w:cs="Times New Roman"/>
          <w:sz w:val="24"/>
          <w:szCs w:val="24"/>
          <w:lang/>
        </w:rPr>
        <w:t>3.311.700,00</w:t>
      </w:r>
      <w:r w:rsidR="00AD2E4B" w:rsidRPr="002D6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E4B" w:rsidRPr="002D645A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AD2E4B" w:rsidRPr="002D6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E4B" w:rsidRPr="002D645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AD2E4B" w:rsidRPr="002D645A">
        <w:rPr>
          <w:rFonts w:ascii="Times New Roman" w:hAnsi="Times New Roman" w:cs="Times New Roman"/>
          <w:sz w:val="24"/>
          <w:szCs w:val="24"/>
        </w:rPr>
        <w:t xml:space="preserve"> ПДВ-</w:t>
      </w:r>
      <w:proofErr w:type="spellStart"/>
      <w:r w:rsidR="00AD2E4B" w:rsidRPr="002D645A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AD2E4B" w:rsidRPr="002D645A">
        <w:rPr>
          <w:rFonts w:ascii="Times New Roman" w:hAnsi="Times New Roman" w:cs="Times New Roman"/>
          <w:sz w:val="24"/>
          <w:szCs w:val="24"/>
        </w:rPr>
        <w:t>.</w:t>
      </w:r>
    </w:p>
    <w:p w:rsidR="00CB55A3" w:rsidRDefault="00CB55A3" w:rsidP="00F661F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6ABB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AB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ABB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ABB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ABB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ABB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AB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ABB">
        <w:rPr>
          <w:rFonts w:ascii="Times New Roman" w:hAnsi="Times New Roman" w:cs="Times New Roman"/>
          <w:sz w:val="24"/>
          <w:szCs w:val="24"/>
        </w:rPr>
        <w:t>извршити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ABB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ABB">
        <w:rPr>
          <w:rFonts w:ascii="Times New Roman" w:hAnsi="Times New Roman" w:cs="Times New Roman"/>
          <w:sz w:val="24"/>
          <w:szCs w:val="24"/>
        </w:rPr>
        <w:t>подизвођача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>:</w:t>
      </w:r>
      <w:r w:rsidR="00EE2995" w:rsidRPr="00096A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752" w:rsidRPr="00F0202C" w:rsidRDefault="002C0366" w:rsidP="00206752">
      <w:pPr>
        <w:rPr>
          <w:rFonts w:ascii="Times New Roman" w:hAnsi="Times New Roman" w:cs="Times New Roman"/>
          <w:sz w:val="24"/>
          <w:szCs w:val="24"/>
          <w:lang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Понуђач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02C">
        <w:rPr>
          <w:rFonts w:ascii="Times New Roman" w:hAnsi="Times New Roman" w:cs="Times New Roman"/>
          <w:sz w:val="24"/>
          <w:szCs w:val="24"/>
          <w:lang/>
        </w:rPr>
        <w:t>самосталну понду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5A3" w:rsidRPr="00096ABB" w:rsidRDefault="00CB55A3" w:rsidP="0020675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96ABB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ABB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ABB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96ABB">
        <w:rPr>
          <w:rFonts w:ascii="Times New Roman" w:hAnsi="Times New Roman" w:cs="Times New Roman"/>
          <w:sz w:val="24"/>
          <w:szCs w:val="24"/>
        </w:rPr>
        <w:t>додели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ABB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>:</w:t>
      </w:r>
      <w:r w:rsidR="00CF6655" w:rsidRPr="00096ABB">
        <w:rPr>
          <w:rFonts w:ascii="Times New Roman" w:hAnsi="Times New Roman" w:cs="Times New Roman"/>
          <w:sz w:val="24"/>
          <w:szCs w:val="24"/>
        </w:rPr>
        <w:t xml:space="preserve"> </w:t>
      </w:r>
      <w:r w:rsidR="00206752">
        <w:rPr>
          <w:rFonts w:ascii="Times New Roman" w:hAnsi="Times New Roman" w:cs="Times New Roman"/>
          <w:sz w:val="24"/>
          <w:szCs w:val="24"/>
          <w:lang/>
        </w:rPr>
        <w:t>30</w:t>
      </w:r>
      <w:r w:rsidR="00001C70">
        <w:rPr>
          <w:rFonts w:ascii="Times New Roman" w:hAnsi="Times New Roman" w:cs="Times New Roman"/>
          <w:sz w:val="24"/>
          <w:szCs w:val="24"/>
        </w:rPr>
        <w:t>.</w:t>
      </w:r>
      <w:r w:rsidR="00206752">
        <w:rPr>
          <w:rFonts w:ascii="Times New Roman" w:hAnsi="Times New Roman" w:cs="Times New Roman"/>
          <w:sz w:val="24"/>
          <w:szCs w:val="24"/>
          <w:lang/>
        </w:rPr>
        <w:t>04</w:t>
      </w:r>
      <w:r w:rsidR="00001C70">
        <w:rPr>
          <w:rFonts w:ascii="Times New Roman" w:hAnsi="Times New Roman" w:cs="Times New Roman"/>
          <w:sz w:val="24"/>
          <w:szCs w:val="24"/>
        </w:rPr>
        <w:t>.20</w:t>
      </w:r>
      <w:r w:rsidR="00206752">
        <w:rPr>
          <w:rFonts w:ascii="Times New Roman" w:hAnsi="Times New Roman" w:cs="Times New Roman"/>
          <w:sz w:val="24"/>
          <w:szCs w:val="24"/>
          <w:lang/>
        </w:rPr>
        <w:t>20</w:t>
      </w:r>
      <w:r w:rsidR="00CF6655"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655" w:rsidRPr="00096ABB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</w:p>
    <w:p w:rsidR="00CB55A3" w:rsidRPr="00096ABB" w:rsidRDefault="00CB55A3" w:rsidP="00F661F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6ABB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ABB">
        <w:rPr>
          <w:rFonts w:ascii="Times New Roman" w:hAnsi="Times New Roman" w:cs="Times New Roman"/>
          <w:sz w:val="24"/>
          <w:szCs w:val="24"/>
        </w:rPr>
        <w:t>закључења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ABB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>:</w:t>
      </w:r>
      <w:r w:rsidR="00CF6655" w:rsidRPr="00096ABB">
        <w:rPr>
          <w:rFonts w:ascii="Times New Roman" w:hAnsi="Times New Roman" w:cs="Times New Roman"/>
          <w:sz w:val="24"/>
          <w:szCs w:val="24"/>
        </w:rPr>
        <w:t xml:space="preserve"> </w:t>
      </w:r>
      <w:r w:rsidR="00206752">
        <w:rPr>
          <w:rFonts w:ascii="Times New Roman" w:hAnsi="Times New Roman" w:cs="Times New Roman"/>
          <w:sz w:val="24"/>
          <w:szCs w:val="24"/>
          <w:lang/>
        </w:rPr>
        <w:t>11</w:t>
      </w:r>
      <w:r w:rsidR="00206752">
        <w:rPr>
          <w:rFonts w:ascii="Times New Roman" w:hAnsi="Times New Roman" w:cs="Times New Roman"/>
          <w:sz w:val="24"/>
          <w:szCs w:val="24"/>
        </w:rPr>
        <w:t>.</w:t>
      </w:r>
      <w:r w:rsidR="00206752">
        <w:rPr>
          <w:rFonts w:ascii="Times New Roman" w:hAnsi="Times New Roman" w:cs="Times New Roman"/>
          <w:sz w:val="24"/>
          <w:szCs w:val="24"/>
          <w:lang/>
        </w:rPr>
        <w:t>05</w:t>
      </w:r>
      <w:r w:rsidR="00206752">
        <w:rPr>
          <w:rFonts w:ascii="Times New Roman" w:hAnsi="Times New Roman" w:cs="Times New Roman"/>
          <w:sz w:val="24"/>
          <w:szCs w:val="24"/>
        </w:rPr>
        <w:t>.20</w:t>
      </w:r>
      <w:r w:rsidR="00206752">
        <w:rPr>
          <w:rFonts w:ascii="Times New Roman" w:hAnsi="Times New Roman" w:cs="Times New Roman"/>
          <w:sz w:val="24"/>
          <w:szCs w:val="24"/>
          <w:lang/>
        </w:rPr>
        <w:t>20</w:t>
      </w:r>
      <w:r w:rsidR="002469CA"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9CA" w:rsidRPr="00096ABB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</w:p>
    <w:p w:rsidR="00001C70" w:rsidRPr="00206752" w:rsidRDefault="00CB55A3" w:rsidP="00001C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96ABB">
        <w:rPr>
          <w:rFonts w:ascii="Times New Roman" w:hAnsi="Times New Roman" w:cs="Times New Roman"/>
          <w:sz w:val="24"/>
          <w:szCs w:val="24"/>
        </w:rPr>
        <w:t>Основни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ABB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96ABB">
        <w:rPr>
          <w:rFonts w:ascii="Times New Roman" w:hAnsi="Times New Roman" w:cs="Times New Roman"/>
          <w:sz w:val="24"/>
          <w:szCs w:val="24"/>
        </w:rPr>
        <w:t>добављачу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>:</w:t>
      </w:r>
      <w:r w:rsidR="002469CA" w:rsidRPr="00096A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752" w:rsidRPr="00F0202C" w:rsidRDefault="00206752" w:rsidP="00206752">
      <w:pPr>
        <w:rPr>
          <w:rFonts w:ascii="Times New Roman" w:hAnsi="Times New Roman" w:cs="Times New Roman"/>
          <w:sz w:val="24"/>
          <w:szCs w:val="24"/>
          <w:u w:val="single"/>
          <w:lang/>
        </w:rPr>
      </w:pPr>
      <w:r w:rsidRPr="00F0202C">
        <w:rPr>
          <w:rFonts w:ascii="Times New Roman" w:hAnsi="Times New Roman" w:cs="Times New Roman"/>
          <w:sz w:val="24"/>
          <w:szCs w:val="24"/>
          <w:u w:val="single"/>
          <w:lang/>
        </w:rPr>
        <w:t>„ЕУРО –МОТУС“ Д.О.О. БЕОГРАД</w:t>
      </w:r>
    </w:p>
    <w:p w:rsidR="00206752" w:rsidRDefault="00206752" w:rsidP="00206752">
      <w:pPr>
        <w:spacing w:after="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ул. Булевар Михајла Пупина 115А</w:t>
      </w:r>
    </w:p>
    <w:p w:rsidR="00206752" w:rsidRDefault="00206752" w:rsidP="00206752">
      <w:pPr>
        <w:spacing w:after="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ПИБ:  101723687</w:t>
      </w:r>
    </w:p>
    <w:p w:rsidR="00CB55A3" w:rsidRPr="00206752" w:rsidRDefault="00206752" w:rsidP="00206752">
      <w:pPr>
        <w:spacing w:after="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Мат. бр. 17204637 </w:t>
      </w:r>
    </w:p>
    <w:p w:rsidR="00CB55A3" w:rsidRPr="00096ABB" w:rsidRDefault="00CB55A3" w:rsidP="00F661F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6ABB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ABB">
        <w:rPr>
          <w:rFonts w:ascii="Times New Roman" w:hAnsi="Times New Roman" w:cs="Times New Roman"/>
          <w:sz w:val="24"/>
          <w:szCs w:val="24"/>
        </w:rPr>
        <w:t>важења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ABB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96ABB">
        <w:rPr>
          <w:rFonts w:ascii="Times New Roman" w:hAnsi="Times New Roman" w:cs="Times New Roman"/>
          <w:sz w:val="24"/>
          <w:szCs w:val="24"/>
        </w:rPr>
        <w:t>у</w:t>
      </w:r>
      <w:r w:rsidR="002469CA" w:rsidRPr="00096ABB">
        <w:rPr>
          <w:rFonts w:ascii="Times New Roman" w:hAnsi="Times New Roman" w:cs="Times New Roman"/>
          <w:sz w:val="24"/>
          <w:szCs w:val="24"/>
        </w:rPr>
        <w:t>говор</w:t>
      </w:r>
      <w:proofErr w:type="spellEnd"/>
      <w:r w:rsidR="002469CA"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9CA" w:rsidRPr="00096ABB">
        <w:rPr>
          <w:rFonts w:ascii="Times New Roman" w:hAnsi="Times New Roman" w:cs="Times New Roman"/>
          <w:sz w:val="24"/>
          <w:szCs w:val="24"/>
        </w:rPr>
        <w:t>престаје</w:t>
      </w:r>
      <w:proofErr w:type="spellEnd"/>
      <w:r w:rsidR="002469CA"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869" w:rsidRPr="00096ABB">
        <w:rPr>
          <w:rFonts w:ascii="Times New Roman" w:hAnsi="Times New Roman" w:cs="Times New Roman"/>
          <w:sz w:val="24"/>
          <w:szCs w:val="24"/>
        </w:rPr>
        <w:t>преузимањем</w:t>
      </w:r>
      <w:proofErr w:type="spellEnd"/>
      <w:r w:rsidR="00CB7869" w:rsidRPr="00096ABB">
        <w:rPr>
          <w:rFonts w:ascii="Times New Roman" w:hAnsi="Times New Roman" w:cs="Times New Roman"/>
          <w:sz w:val="24"/>
          <w:szCs w:val="24"/>
        </w:rPr>
        <w:t xml:space="preserve"> </w:t>
      </w:r>
      <w:r w:rsidR="00AD2E4B">
        <w:rPr>
          <w:rFonts w:ascii="Times New Roman" w:hAnsi="Times New Roman" w:cs="Times New Roman"/>
          <w:sz w:val="24"/>
          <w:szCs w:val="24"/>
        </w:rPr>
        <w:t>75</w:t>
      </w:r>
      <w:r w:rsidR="00CB7869" w:rsidRPr="00096ABB">
        <w:rPr>
          <w:rFonts w:ascii="Times New Roman" w:hAnsi="Times New Roman" w:cs="Times New Roman"/>
          <w:sz w:val="24"/>
          <w:szCs w:val="24"/>
        </w:rPr>
        <w:t xml:space="preserve">.000 </w:t>
      </w:r>
      <w:proofErr w:type="spellStart"/>
      <w:r w:rsidR="00CB7869" w:rsidRPr="00096ABB">
        <w:rPr>
          <w:rFonts w:ascii="Times New Roman" w:hAnsi="Times New Roman" w:cs="Times New Roman"/>
          <w:sz w:val="24"/>
          <w:szCs w:val="24"/>
        </w:rPr>
        <w:t>кг</w:t>
      </w:r>
      <w:proofErr w:type="spellEnd"/>
      <w:r w:rsidR="00CB7869"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869" w:rsidRPr="00096ABB">
        <w:rPr>
          <w:rFonts w:ascii="Times New Roman" w:hAnsi="Times New Roman" w:cs="Times New Roman"/>
          <w:sz w:val="24"/>
          <w:szCs w:val="24"/>
        </w:rPr>
        <w:t>мазута</w:t>
      </w:r>
      <w:proofErr w:type="spellEnd"/>
      <w:r w:rsidR="00CB7869"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869" w:rsidRPr="00096AB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CB7869"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869" w:rsidRPr="00096ABB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="00CB7869"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869" w:rsidRPr="00096ABB">
        <w:rPr>
          <w:rFonts w:ascii="Times New Roman" w:hAnsi="Times New Roman" w:cs="Times New Roman"/>
          <w:sz w:val="24"/>
          <w:szCs w:val="24"/>
        </w:rPr>
        <w:t>купца</w:t>
      </w:r>
      <w:proofErr w:type="spellEnd"/>
      <w:r w:rsidR="00CB7869" w:rsidRPr="00096ABB">
        <w:rPr>
          <w:rFonts w:ascii="Times New Roman" w:hAnsi="Times New Roman" w:cs="Times New Roman"/>
          <w:sz w:val="24"/>
          <w:szCs w:val="24"/>
        </w:rPr>
        <w:t>.</w:t>
      </w:r>
    </w:p>
    <w:p w:rsidR="00096ABB" w:rsidRPr="00096ABB" w:rsidRDefault="00CB55A3" w:rsidP="00096ABB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096ABB">
        <w:rPr>
          <w:rFonts w:ascii="Times New Roman" w:hAnsi="Times New Roman"/>
          <w:sz w:val="24"/>
          <w:szCs w:val="24"/>
        </w:rPr>
        <w:t>Околности које представљају основ за измену уговора:</w:t>
      </w:r>
      <w:r w:rsidR="00EE2995" w:rsidRPr="00096ABB">
        <w:rPr>
          <w:rFonts w:ascii="Times New Roman" w:hAnsi="Times New Roman"/>
          <w:sz w:val="24"/>
          <w:szCs w:val="24"/>
        </w:rPr>
        <w:t xml:space="preserve"> </w:t>
      </w:r>
      <w:r w:rsidR="00096ABB" w:rsidRPr="00096ABB">
        <w:rPr>
          <w:rFonts w:ascii="Times New Roman" w:hAnsi="Times New Roman"/>
          <w:sz w:val="24"/>
          <w:szCs w:val="24"/>
          <w:lang w:val="sr-Cyrl-CS"/>
        </w:rPr>
        <w:t>Уговор се може мењати сходно одредбама Закона о јавним набавкама, само у делу продужења рока за извршење уговора у случају више силе и других објективних  и доказивих разлога за његово продужење.</w:t>
      </w:r>
    </w:p>
    <w:p w:rsidR="00096ABB" w:rsidRDefault="00096ABB" w:rsidP="00096ABB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096ABB">
        <w:rPr>
          <w:rFonts w:ascii="Times New Roman" w:hAnsi="Times New Roman"/>
          <w:sz w:val="24"/>
          <w:szCs w:val="24"/>
          <w:lang w:val="sr-Cyrl-CS"/>
        </w:rPr>
        <w:t>Наручилац задржава право да раскине уговор уколико се не обезбеде средства за наредну буџетску годину  и у том случају наручилац не сноси никакве последице.</w:t>
      </w:r>
    </w:p>
    <w:p w:rsidR="00096ABB" w:rsidRDefault="00096ABB" w:rsidP="00096AB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96ABB" w:rsidRPr="00096ABB" w:rsidRDefault="00096ABB" w:rsidP="00096AB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06752" w:rsidRDefault="00EE2995" w:rsidP="00F661FD">
      <w:pPr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096ABB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AB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ABB"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 w:rsidRPr="00096ABB">
        <w:rPr>
          <w:rFonts w:ascii="Times New Roman" w:hAnsi="Times New Roman" w:cs="Times New Roman"/>
          <w:sz w:val="24"/>
          <w:szCs w:val="24"/>
        </w:rPr>
        <w:t xml:space="preserve">: </w:t>
      </w:r>
      <w:r w:rsidR="00CB55A3"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C70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="00001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C70">
        <w:rPr>
          <w:rFonts w:ascii="Times New Roman" w:hAnsi="Times New Roman" w:cs="Times New Roman"/>
          <w:sz w:val="24"/>
          <w:szCs w:val="24"/>
        </w:rPr>
        <w:t>Анђушевић</w:t>
      </w:r>
      <w:proofErr w:type="spellEnd"/>
      <w:r w:rsidR="00CB55A3" w:rsidRPr="00096ABB">
        <w:rPr>
          <w:rFonts w:ascii="Times New Roman" w:hAnsi="Times New Roman" w:cs="Times New Roman"/>
          <w:sz w:val="24"/>
          <w:szCs w:val="24"/>
        </w:rPr>
        <w:t>,</w:t>
      </w:r>
      <w:r w:rsidR="00001C70">
        <w:rPr>
          <w:rFonts w:ascii="Times New Roman" w:hAnsi="Times New Roman" w:cs="Times New Roman"/>
          <w:sz w:val="24"/>
          <w:szCs w:val="24"/>
        </w:rPr>
        <w:t xml:space="preserve"> </w:t>
      </w:r>
      <w:r w:rsidR="00CB55A3" w:rsidRPr="00096A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C70" w:rsidRDefault="00EE2995" w:rsidP="00F661FD">
      <w:pPr>
        <w:rPr>
          <w:rFonts w:ascii="Times New Roman" w:hAnsi="Times New Roman" w:cs="Times New Roman"/>
          <w:sz w:val="24"/>
          <w:szCs w:val="24"/>
        </w:rPr>
      </w:pPr>
      <w:r w:rsidRPr="00096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01C70">
        <w:rPr>
          <w:rFonts w:ascii="Times New Roman" w:hAnsi="Times New Roman" w:cs="Times New Roman"/>
          <w:sz w:val="24"/>
          <w:szCs w:val="24"/>
        </w:rPr>
        <w:t>тел</w:t>
      </w:r>
      <w:proofErr w:type="spellEnd"/>
      <w:proofErr w:type="gramEnd"/>
      <w:r w:rsidR="00001C70">
        <w:rPr>
          <w:rFonts w:ascii="Times New Roman" w:hAnsi="Times New Roman" w:cs="Times New Roman"/>
          <w:sz w:val="24"/>
          <w:szCs w:val="24"/>
        </w:rPr>
        <w:t>:</w:t>
      </w:r>
      <w:r w:rsidR="00CB55A3" w:rsidRPr="00096ABB">
        <w:rPr>
          <w:rFonts w:ascii="Times New Roman" w:hAnsi="Times New Roman" w:cs="Times New Roman"/>
          <w:sz w:val="24"/>
          <w:szCs w:val="24"/>
        </w:rPr>
        <w:t xml:space="preserve"> 017/422-035, е-mail: </w:t>
      </w:r>
      <w:hyperlink r:id="rId7" w:history="1">
        <w:r w:rsidR="00001C70" w:rsidRPr="00DD7D71">
          <w:rPr>
            <w:rStyle w:val="Hyperlink"/>
            <w:rFonts w:ascii="Times New Roman" w:hAnsi="Times New Roman" w:cs="Times New Roman"/>
            <w:sz w:val="24"/>
            <w:szCs w:val="24"/>
          </w:rPr>
          <w:t>domucenikavr@mts.rs</w:t>
        </w:r>
      </w:hyperlink>
    </w:p>
    <w:p w:rsidR="00001C70" w:rsidRDefault="00001C70" w:rsidP="00F661FD">
      <w:pPr>
        <w:rPr>
          <w:rFonts w:ascii="Times New Roman" w:hAnsi="Times New Roman" w:cs="Times New Roman"/>
          <w:sz w:val="24"/>
          <w:szCs w:val="24"/>
        </w:rPr>
      </w:pPr>
    </w:p>
    <w:p w:rsidR="00001C70" w:rsidRPr="00001C70" w:rsidRDefault="00AD2E4B" w:rsidP="00F661FD"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06752">
        <w:rPr>
          <w:rFonts w:ascii="Times New Roman" w:hAnsi="Times New Roman" w:cs="Times New Roman"/>
          <w:sz w:val="24"/>
          <w:szCs w:val="24"/>
          <w:lang/>
        </w:rPr>
        <w:t>15</w:t>
      </w:r>
      <w:r>
        <w:rPr>
          <w:rFonts w:ascii="Times New Roman" w:hAnsi="Times New Roman" w:cs="Times New Roman"/>
          <w:sz w:val="24"/>
          <w:szCs w:val="24"/>
        </w:rPr>
        <w:t>.5</w:t>
      </w:r>
      <w:r w:rsidR="00001C70">
        <w:rPr>
          <w:rFonts w:ascii="Times New Roman" w:hAnsi="Times New Roman" w:cs="Times New Roman"/>
          <w:sz w:val="24"/>
          <w:szCs w:val="24"/>
        </w:rPr>
        <w:t>.20</w:t>
      </w:r>
      <w:r w:rsidR="00206752">
        <w:rPr>
          <w:rFonts w:ascii="Times New Roman" w:hAnsi="Times New Roman" w:cs="Times New Roman"/>
          <w:sz w:val="24"/>
          <w:szCs w:val="24"/>
          <w:lang/>
        </w:rPr>
        <w:t>20</w:t>
      </w:r>
      <w:r w:rsidR="00001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C7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</w:p>
    <w:sectPr w:rsidR="00001C70" w:rsidRPr="00001C70" w:rsidSect="002D645A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027F2"/>
    <w:multiLevelType w:val="hybridMultilevel"/>
    <w:tmpl w:val="BEE84F6C"/>
    <w:lvl w:ilvl="0" w:tplc="4692A1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B0A13"/>
    <w:multiLevelType w:val="hybridMultilevel"/>
    <w:tmpl w:val="6A524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67FDD"/>
    <w:multiLevelType w:val="hybridMultilevel"/>
    <w:tmpl w:val="6A524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661FD"/>
    <w:rsid w:val="00001C70"/>
    <w:rsid w:val="00046BF7"/>
    <w:rsid w:val="00096ABB"/>
    <w:rsid w:val="00206752"/>
    <w:rsid w:val="002469CA"/>
    <w:rsid w:val="00257DAE"/>
    <w:rsid w:val="002C0366"/>
    <w:rsid w:val="002D645A"/>
    <w:rsid w:val="00480864"/>
    <w:rsid w:val="004C55DC"/>
    <w:rsid w:val="005A28D6"/>
    <w:rsid w:val="007066F8"/>
    <w:rsid w:val="008C4BFE"/>
    <w:rsid w:val="00A5233F"/>
    <w:rsid w:val="00AC48ED"/>
    <w:rsid w:val="00AD2E4B"/>
    <w:rsid w:val="00BE5A17"/>
    <w:rsid w:val="00CB55A3"/>
    <w:rsid w:val="00CB7869"/>
    <w:rsid w:val="00CF6655"/>
    <w:rsid w:val="00D743A1"/>
    <w:rsid w:val="00D84D54"/>
    <w:rsid w:val="00E011A0"/>
    <w:rsid w:val="00EE2995"/>
    <w:rsid w:val="00EF2323"/>
    <w:rsid w:val="00F0202C"/>
    <w:rsid w:val="00F66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1FD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096ABB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character" w:customStyle="1" w:styleId="NoSpacingChar">
    <w:name w:val="No Spacing Char"/>
    <w:basedOn w:val="DefaultParagraphFont"/>
    <w:link w:val="NoSpacing"/>
    <w:uiPriority w:val="1"/>
    <w:rsid w:val="00096ABB"/>
    <w:rPr>
      <w:rFonts w:ascii="Calibri" w:eastAsia="Calibri" w:hAnsi="Calibri" w:cs="Times New Roman"/>
      <w:lang w:val="sr-Latn-CS"/>
    </w:rPr>
  </w:style>
  <w:style w:type="paragraph" w:styleId="ListParagraph">
    <w:name w:val="List Paragraph"/>
    <w:basedOn w:val="Normal"/>
    <w:uiPriority w:val="34"/>
    <w:qFormat/>
    <w:rsid w:val="002C03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mucenikavr@mts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mucenikavr.co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4A016-A626-4832-AE88-2528BA1A0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Skola ucenika</cp:lastModifiedBy>
  <cp:revision>11</cp:revision>
  <dcterms:created xsi:type="dcterms:W3CDTF">2016-07-19T09:25:00Z</dcterms:created>
  <dcterms:modified xsi:type="dcterms:W3CDTF">2020-06-15T11:43:00Z</dcterms:modified>
</cp:coreProperties>
</file>